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О доступе к информационным системам</w:t>
      </w:r>
    </w:p>
    <w:p w:rsid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и информационно-телекоммуникационным сетям для лиц с ОВЗ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A1F8D">
        <w:rPr>
          <w:sz w:val="28"/>
          <w:szCs w:val="28"/>
        </w:rPr>
        <w:t>В школе предусмотрены возможности предоставления учащимся доступа к сети Интернет: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9A1F8D">
        <w:rPr>
          <w:sz w:val="28"/>
          <w:szCs w:val="28"/>
        </w:rPr>
        <w:t xml:space="preserve">·         </w:t>
      </w:r>
      <w:r>
        <w:rPr>
          <w:sz w:val="28"/>
          <w:szCs w:val="28"/>
        </w:rPr>
        <w:t>кабинет</w:t>
      </w:r>
      <w:r w:rsidRPr="009A1F8D">
        <w:rPr>
          <w:sz w:val="28"/>
          <w:szCs w:val="28"/>
        </w:rPr>
        <w:t xml:space="preserve"> информатики,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9A1F8D">
        <w:rPr>
          <w:sz w:val="28"/>
          <w:szCs w:val="28"/>
        </w:rPr>
        <w:t xml:space="preserve">·         </w:t>
      </w:r>
      <w:r>
        <w:rPr>
          <w:sz w:val="28"/>
          <w:szCs w:val="28"/>
        </w:rPr>
        <w:t>школьный библиотечный центр</w:t>
      </w:r>
      <w:r w:rsidRPr="009A1F8D">
        <w:rPr>
          <w:sz w:val="28"/>
          <w:szCs w:val="28"/>
        </w:rPr>
        <w:t>.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A1F8D">
        <w:rPr>
          <w:sz w:val="28"/>
          <w:szCs w:val="28"/>
        </w:rPr>
        <w:t xml:space="preserve">Все компьютеры в кабинетах школы подключены к сети Интернет, также действуют точки </w:t>
      </w:r>
      <w:proofErr w:type="spellStart"/>
      <w:r w:rsidRPr="009A1F8D">
        <w:rPr>
          <w:sz w:val="28"/>
          <w:szCs w:val="28"/>
        </w:rPr>
        <w:t>Wi-Fi</w:t>
      </w:r>
      <w:proofErr w:type="spellEnd"/>
      <w:r w:rsidRPr="009A1F8D">
        <w:rPr>
          <w:sz w:val="28"/>
          <w:szCs w:val="28"/>
        </w:rPr>
        <w:t>, расположенные на разных этажах зданий основной и начальной школы, что обеспечивает доступ к информационным системам и электронным ресурсам всех участник</w:t>
      </w:r>
      <w:r>
        <w:rPr>
          <w:sz w:val="28"/>
          <w:szCs w:val="28"/>
        </w:rPr>
        <w:t>ов</w:t>
      </w:r>
      <w:r w:rsidRPr="009A1F8D">
        <w:rPr>
          <w:sz w:val="28"/>
          <w:szCs w:val="28"/>
        </w:rPr>
        <w:t xml:space="preserve"> образовательного процесса, в том числе инвалид</w:t>
      </w:r>
      <w:r>
        <w:rPr>
          <w:sz w:val="28"/>
          <w:szCs w:val="28"/>
        </w:rPr>
        <w:t>ов и лиц</w:t>
      </w:r>
      <w:r w:rsidRPr="009A1F8D">
        <w:rPr>
          <w:sz w:val="28"/>
          <w:szCs w:val="28"/>
        </w:rPr>
        <w:t xml:space="preserve"> с ограниченными возможностями здоровья. Организуется электронное обучение, обучение с использованием дистанционных образовательных технологий.</w:t>
      </w:r>
    </w:p>
    <w:p w:rsidR="00067A84" w:rsidRDefault="00067A84"/>
    <w:sectPr w:rsidR="00067A84" w:rsidSect="00067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F8D"/>
    <w:rsid w:val="00067A84"/>
    <w:rsid w:val="009A1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3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2022-10-03T09:26:00Z</dcterms:created>
  <dcterms:modified xsi:type="dcterms:W3CDTF">2022-10-03T09:29:00Z</dcterms:modified>
</cp:coreProperties>
</file>